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4264D" w14:textId="77777777" w:rsidR="00841CC6" w:rsidRDefault="00841CC6" w:rsidP="00841CC6">
      <w:pPr>
        <w:spacing w:line="480" w:lineRule="auto"/>
        <w:jc w:val="center"/>
        <w:rPr>
          <w:rFonts w:ascii="Times New Roman" w:hAnsi="Times New Roman" w:cs="Times New Roman"/>
          <w:color w:val="1D1D1D"/>
          <w:sz w:val="24"/>
          <w:szCs w:val="24"/>
          <w:shd w:val="clear" w:color="auto" w:fill="FFFFFF"/>
        </w:rPr>
      </w:pPr>
    </w:p>
    <w:p w14:paraId="5A735A66" w14:textId="77777777" w:rsidR="00841CC6" w:rsidRDefault="00841CC6" w:rsidP="00841CC6">
      <w:pPr>
        <w:spacing w:line="480" w:lineRule="auto"/>
        <w:jc w:val="center"/>
        <w:rPr>
          <w:rFonts w:ascii="Times New Roman" w:hAnsi="Times New Roman" w:cs="Times New Roman"/>
          <w:color w:val="1D1D1D"/>
          <w:sz w:val="24"/>
          <w:szCs w:val="24"/>
          <w:shd w:val="clear" w:color="auto" w:fill="FFFFFF"/>
        </w:rPr>
      </w:pPr>
    </w:p>
    <w:p w14:paraId="76CD3778" w14:textId="77777777" w:rsidR="00841CC6" w:rsidRDefault="00841CC6" w:rsidP="00841CC6">
      <w:pPr>
        <w:spacing w:line="480" w:lineRule="auto"/>
        <w:jc w:val="center"/>
        <w:rPr>
          <w:rFonts w:ascii="Times New Roman" w:hAnsi="Times New Roman" w:cs="Times New Roman"/>
          <w:color w:val="1D1D1D"/>
          <w:sz w:val="24"/>
          <w:szCs w:val="24"/>
          <w:shd w:val="clear" w:color="auto" w:fill="FFFFFF"/>
        </w:rPr>
      </w:pPr>
    </w:p>
    <w:p w14:paraId="61979433" w14:textId="54DD5B91" w:rsidR="00841CC6" w:rsidRDefault="00841CC6" w:rsidP="00841CC6">
      <w:pPr>
        <w:spacing w:line="480" w:lineRule="auto"/>
        <w:jc w:val="center"/>
        <w:rPr>
          <w:rFonts w:ascii="Times New Roman" w:hAnsi="Times New Roman" w:cs="Times New Roman"/>
          <w:color w:val="1D1D1D"/>
          <w:sz w:val="24"/>
          <w:szCs w:val="24"/>
          <w:shd w:val="clear" w:color="auto" w:fill="FFFFFF"/>
        </w:rPr>
      </w:pPr>
    </w:p>
    <w:p w14:paraId="4B0EB426" w14:textId="0E21F3EB" w:rsidR="00841CC6" w:rsidRDefault="00841CC6" w:rsidP="00841CC6">
      <w:pPr>
        <w:spacing w:line="480" w:lineRule="auto"/>
        <w:jc w:val="center"/>
        <w:rPr>
          <w:rFonts w:ascii="Times New Roman" w:hAnsi="Times New Roman" w:cs="Times New Roman"/>
          <w:color w:val="1D1D1D"/>
          <w:sz w:val="24"/>
          <w:szCs w:val="24"/>
          <w:shd w:val="clear" w:color="auto" w:fill="FFFFFF"/>
        </w:rPr>
      </w:pPr>
    </w:p>
    <w:p w14:paraId="4797373E" w14:textId="77777777" w:rsidR="00841CC6" w:rsidRDefault="00841CC6" w:rsidP="00841CC6">
      <w:pPr>
        <w:spacing w:line="480" w:lineRule="auto"/>
        <w:jc w:val="center"/>
        <w:rPr>
          <w:rFonts w:ascii="Times New Roman" w:hAnsi="Times New Roman" w:cs="Times New Roman"/>
          <w:color w:val="1D1D1D"/>
          <w:sz w:val="24"/>
          <w:szCs w:val="24"/>
          <w:shd w:val="clear" w:color="auto" w:fill="FFFFFF"/>
        </w:rPr>
      </w:pPr>
    </w:p>
    <w:p w14:paraId="2BB8A89D" w14:textId="39D5FEAA" w:rsidR="00DC5CB1" w:rsidRDefault="00DC5CB1" w:rsidP="00841CC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Peer Pressure</w:t>
      </w:r>
    </w:p>
    <w:p w14:paraId="3DAC7F19" w14:textId="66296247" w:rsidR="00A4572A" w:rsidRDefault="00A4572A" w:rsidP="00841CC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CAC366D" w14:textId="394CF95D" w:rsidR="00DC5CB1" w:rsidRDefault="00DC5CB1" w:rsidP="00841C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A644B71" w14:textId="77777777" w:rsidR="00841CC6" w:rsidRDefault="00841CC6" w:rsidP="00841CC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53EF0D" w14:textId="1D0CAD62" w:rsidR="00E04D08" w:rsidRDefault="00DC5CB1" w:rsidP="00841C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Peer Pressure</w:t>
      </w:r>
    </w:p>
    <w:p w14:paraId="1F1A7007" w14:textId="7479B45A" w:rsidR="00DB0E53" w:rsidRPr="00A4572A" w:rsidRDefault="00DB0E53" w:rsidP="00841CC6">
      <w:pPr>
        <w:spacing w:line="480" w:lineRule="auto"/>
        <w:ind w:firstLine="720"/>
        <w:rPr>
          <w:rFonts w:ascii="Times New Roman" w:hAnsi="Times New Roman" w:cs="Times New Roman"/>
          <w:color w:val="202020"/>
          <w:sz w:val="24"/>
          <w:szCs w:val="24"/>
          <w:shd w:val="clear" w:color="auto" w:fill="FFFFFF"/>
        </w:rPr>
      </w:pPr>
      <w:r w:rsidRPr="00A4572A">
        <w:rPr>
          <w:rFonts w:ascii="Times New Roman" w:hAnsi="Times New Roman" w:cs="Times New Roman"/>
          <w:color w:val="202020"/>
          <w:sz w:val="24"/>
          <w:szCs w:val="24"/>
          <w:shd w:val="clear" w:color="auto" w:fill="FFFFFF"/>
        </w:rPr>
        <w:t xml:space="preserve">Peer pressure is considered as the direct influence on individuals by their peers, or the effect on </w:t>
      </w:r>
      <w:r w:rsidR="00A4572A">
        <w:rPr>
          <w:rFonts w:ascii="Times New Roman" w:hAnsi="Times New Roman" w:cs="Times New Roman"/>
          <w:color w:val="202020"/>
          <w:sz w:val="24"/>
          <w:szCs w:val="24"/>
          <w:shd w:val="clear" w:color="auto" w:fill="FFFFFF"/>
        </w:rPr>
        <w:t xml:space="preserve">an individual </w:t>
      </w:r>
      <w:r w:rsidRPr="00A4572A">
        <w:rPr>
          <w:rFonts w:ascii="Times New Roman" w:hAnsi="Times New Roman" w:cs="Times New Roman"/>
          <w:color w:val="202020"/>
          <w:sz w:val="24"/>
          <w:szCs w:val="24"/>
          <w:shd w:val="clear" w:color="auto" w:fill="FFFFFF"/>
        </w:rPr>
        <w:t>to follow their peers by changing their attitudes, behavior, and values</w:t>
      </w:r>
      <w:r w:rsidR="00A4572A">
        <w:rPr>
          <w:rFonts w:ascii="Times New Roman" w:hAnsi="Times New Roman" w:cs="Times New Roman"/>
          <w:color w:val="202020"/>
          <w:sz w:val="24"/>
          <w:szCs w:val="24"/>
          <w:shd w:val="clear" w:color="auto" w:fill="FFFFFF"/>
        </w:rPr>
        <w:t xml:space="preserve"> to conform</w:t>
      </w:r>
      <w:r w:rsidR="00643F92">
        <w:rPr>
          <w:rFonts w:ascii="Times New Roman" w:hAnsi="Times New Roman" w:cs="Times New Roman"/>
          <w:color w:val="202020"/>
          <w:sz w:val="24"/>
          <w:szCs w:val="24"/>
          <w:shd w:val="clear" w:color="auto" w:fill="FFFFFF"/>
        </w:rPr>
        <w:t xml:space="preserve"> </w:t>
      </w:r>
      <w:r w:rsidR="00A4572A">
        <w:rPr>
          <w:rFonts w:ascii="Times New Roman" w:hAnsi="Times New Roman" w:cs="Times New Roman"/>
          <w:color w:val="202020"/>
          <w:sz w:val="24"/>
          <w:szCs w:val="24"/>
          <w:shd w:val="clear" w:color="auto" w:fill="FFFFFF"/>
        </w:rPr>
        <w:t>to their</w:t>
      </w:r>
      <w:r w:rsidRPr="00A4572A">
        <w:rPr>
          <w:rFonts w:ascii="Times New Roman" w:hAnsi="Times New Roman" w:cs="Times New Roman"/>
          <w:color w:val="202020"/>
          <w:sz w:val="24"/>
          <w:szCs w:val="24"/>
          <w:shd w:val="clear" w:color="auto" w:fill="FFFFFF"/>
        </w:rPr>
        <w:t xml:space="preserve"> groups (Reppucci &amp; Saunders,1974). Peer pressure can result in either a positive or negative effect on the individual, the social group’s membership is not clearly defined, but individuals have the need to be identified with a specific group. However, an individual does not need to be a particular member to be influenced by peer </w:t>
      </w:r>
      <w:r w:rsidR="00A4572A" w:rsidRPr="00A4572A">
        <w:rPr>
          <w:rFonts w:ascii="Times New Roman" w:hAnsi="Times New Roman" w:cs="Times New Roman"/>
          <w:color w:val="202020"/>
          <w:sz w:val="24"/>
          <w:szCs w:val="24"/>
          <w:shd w:val="clear" w:color="auto" w:fill="FFFFFF"/>
        </w:rPr>
        <w:t>pressure</w:t>
      </w:r>
      <w:r w:rsidR="00643F92">
        <w:rPr>
          <w:rFonts w:ascii="Times New Roman" w:hAnsi="Times New Roman" w:cs="Times New Roman"/>
          <w:color w:val="202020"/>
          <w:sz w:val="24"/>
          <w:szCs w:val="24"/>
          <w:shd w:val="clear" w:color="auto" w:fill="FFFFFF"/>
        </w:rPr>
        <w:t>. P</w:t>
      </w:r>
      <w:r w:rsidRPr="00A4572A">
        <w:rPr>
          <w:rFonts w:ascii="Times New Roman" w:hAnsi="Times New Roman" w:cs="Times New Roman"/>
          <w:color w:val="202020"/>
          <w:sz w:val="24"/>
          <w:szCs w:val="24"/>
          <w:shd w:val="clear" w:color="auto" w:fill="FFFFFF"/>
        </w:rPr>
        <w:t xml:space="preserve">eer pressure affects an individual who has the desire to fit in or is faced with self-esteem issues </w:t>
      </w:r>
      <w:r w:rsidR="00062A15">
        <w:rPr>
          <w:rFonts w:ascii="Times New Roman" w:hAnsi="Times New Roman" w:cs="Times New Roman"/>
          <w:color w:val="202020"/>
          <w:sz w:val="24"/>
          <w:szCs w:val="24"/>
          <w:shd w:val="clear" w:color="auto" w:fill="FFFFFF"/>
        </w:rPr>
        <w:t xml:space="preserve">because these </w:t>
      </w:r>
      <w:r w:rsidRPr="00A4572A">
        <w:rPr>
          <w:rFonts w:ascii="Times New Roman" w:hAnsi="Times New Roman" w:cs="Times New Roman"/>
          <w:color w:val="202020"/>
          <w:sz w:val="24"/>
          <w:szCs w:val="24"/>
          <w:shd w:val="clear" w:color="auto" w:fill="FFFFFF"/>
        </w:rPr>
        <w:t xml:space="preserve">make them change </w:t>
      </w:r>
      <w:r w:rsidR="00A4572A">
        <w:rPr>
          <w:rFonts w:ascii="Times New Roman" w:hAnsi="Times New Roman" w:cs="Times New Roman"/>
          <w:color w:val="202020"/>
          <w:sz w:val="24"/>
          <w:szCs w:val="24"/>
          <w:shd w:val="clear" w:color="auto" w:fill="FFFFFF"/>
        </w:rPr>
        <w:t>so that they be accepted in the society</w:t>
      </w:r>
      <w:r w:rsidR="00062A15">
        <w:rPr>
          <w:rFonts w:ascii="Times New Roman" w:hAnsi="Times New Roman" w:cs="Times New Roman"/>
          <w:color w:val="202020"/>
          <w:sz w:val="24"/>
          <w:szCs w:val="24"/>
          <w:shd w:val="clear" w:color="auto" w:fill="FFFFFF"/>
        </w:rPr>
        <w:t xml:space="preserve"> or group.</w:t>
      </w:r>
      <w:r w:rsidR="00A6662F">
        <w:rPr>
          <w:rFonts w:ascii="Times New Roman" w:hAnsi="Times New Roman" w:cs="Times New Roman"/>
          <w:color w:val="202020"/>
          <w:sz w:val="24"/>
          <w:szCs w:val="24"/>
          <w:shd w:val="clear" w:color="auto" w:fill="FFFFFF"/>
        </w:rPr>
        <w:t xml:space="preserve"> Therefore, people give in to peer pressure due to the desire to fit in, low self-esteem and social influence.</w:t>
      </w:r>
    </w:p>
    <w:p w14:paraId="54487E7B" w14:textId="71960E36" w:rsidR="00DB0E53" w:rsidRPr="00A4572A" w:rsidRDefault="00DB0E53" w:rsidP="00841CC6">
      <w:pPr>
        <w:spacing w:line="480" w:lineRule="auto"/>
        <w:jc w:val="center"/>
        <w:rPr>
          <w:rFonts w:ascii="Times New Roman" w:hAnsi="Times New Roman" w:cs="Times New Roman"/>
          <w:b/>
          <w:color w:val="202020"/>
          <w:sz w:val="24"/>
          <w:szCs w:val="24"/>
          <w:shd w:val="clear" w:color="auto" w:fill="FFFFFF"/>
        </w:rPr>
      </w:pPr>
      <w:r w:rsidRPr="00A4572A">
        <w:rPr>
          <w:rFonts w:ascii="Times New Roman" w:hAnsi="Times New Roman" w:cs="Times New Roman"/>
          <w:b/>
          <w:color w:val="202020"/>
          <w:sz w:val="24"/>
          <w:szCs w:val="24"/>
          <w:shd w:val="clear" w:color="auto" w:fill="FFFFFF"/>
        </w:rPr>
        <w:t>Reason</w:t>
      </w:r>
      <w:r w:rsidR="00C94D82">
        <w:rPr>
          <w:rFonts w:ascii="Times New Roman" w:hAnsi="Times New Roman" w:cs="Times New Roman"/>
          <w:b/>
          <w:color w:val="202020"/>
          <w:sz w:val="24"/>
          <w:szCs w:val="24"/>
          <w:shd w:val="clear" w:color="auto" w:fill="FFFFFF"/>
        </w:rPr>
        <w:t>s</w:t>
      </w:r>
      <w:r w:rsidRPr="00A4572A">
        <w:rPr>
          <w:rFonts w:ascii="Times New Roman" w:hAnsi="Times New Roman" w:cs="Times New Roman"/>
          <w:b/>
          <w:color w:val="202020"/>
          <w:sz w:val="24"/>
          <w:szCs w:val="24"/>
          <w:shd w:val="clear" w:color="auto" w:fill="FFFFFF"/>
        </w:rPr>
        <w:t xml:space="preserve"> </w:t>
      </w:r>
      <w:r w:rsidR="00A6662F">
        <w:rPr>
          <w:rFonts w:ascii="Times New Roman" w:hAnsi="Times New Roman" w:cs="Times New Roman"/>
          <w:b/>
          <w:color w:val="202020"/>
          <w:sz w:val="24"/>
          <w:szCs w:val="24"/>
          <w:shd w:val="clear" w:color="auto" w:fill="FFFFFF"/>
        </w:rPr>
        <w:t>W</w:t>
      </w:r>
      <w:r w:rsidRPr="00A4572A">
        <w:rPr>
          <w:rFonts w:ascii="Times New Roman" w:hAnsi="Times New Roman" w:cs="Times New Roman"/>
          <w:b/>
          <w:color w:val="202020"/>
          <w:sz w:val="24"/>
          <w:szCs w:val="24"/>
          <w:shd w:val="clear" w:color="auto" w:fill="FFFFFF"/>
        </w:rPr>
        <w:t>hy People Give in to Peer Pressure.</w:t>
      </w:r>
    </w:p>
    <w:p w14:paraId="30BAB67C" w14:textId="77777777" w:rsidR="00E04D08" w:rsidRDefault="00DB0E53" w:rsidP="00841CC6">
      <w:pPr>
        <w:spacing w:line="480" w:lineRule="auto"/>
        <w:rPr>
          <w:rFonts w:ascii="Times New Roman" w:hAnsi="Times New Roman" w:cs="Times New Roman"/>
          <w:b/>
          <w:color w:val="202020"/>
          <w:sz w:val="24"/>
          <w:szCs w:val="24"/>
          <w:shd w:val="clear" w:color="auto" w:fill="FFFFFF"/>
        </w:rPr>
      </w:pPr>
      <w:r w:rsidRPr="00A4572A">
        <w:rPr>
          <w:rFonts w:ascii="Times New Roman" w:hAnsi="Times New Roman" w:cs="Times New Roman"/>
          <w:b/>
          <w:color w:val="202020"/>
          <w:sz w:val="24"/>
          <w:szCs w:val="24"/>
          <w:shd w:val="clear" w:color="auto" w:fill="FFFFFF"/>
        </w:rPr>
        <w:t>Social Influence</w:t>
      </w:r>
    </w:p>
    <w:p w14:paraId="4D3906B2" w14:textId="09180317" w:rsidR="00DB0E53" w:rsidRPr="00A4572A" w:rsidRDefault="00DB0E53" w:rsidP="00841CC6">
      <w:pPr>
        <w:spacing w:line="480" w:lineRule="auto"/>
        <w:ind w:firstLine="720"/>
        <w:rPr>
          <w:rFonts w:ascii="Times New Roman" w:hAnsi="Times New Roman" w:cs="Times New Roman"/>
          <w:color w:val="202020"/>
          <w:sz w:val="24"/>
          <w:szCs w:val="24"/>
          <w:shd w:val="clear" w:color="auto" w:fill="FFFFFF"/>
        </w:rPr>
      </w:pPr>
      <w:r w:rsidRPr="00A4572A">
        <w:rPr>
          <w:rFonts w:ascii="Times New Roman" w:hAnsi="Times New Roman" w:cs="Times New Roman"/>
          <w:color w:val="202020"/>
          <w:sz w:val="24"/>
          <w:szCs w:val="24"/>
          <w:shd w:val="clear" w:color="auto" w:fill="FFFFFF"/>
        </w:rPr>
        <w:t>People give in to peer pressure due to social influence. Social influence is when people change their opinion, revise their beliefs, and change their behavior as a result of social interaction with people who are close to them. In our strongly connected community, peer pressure plays a significant role in many self-organized phenomena such as the spread of ideas and innovation, decision making, and personal life. Social influence controls the mechanism of opinion formation in individuals. People initially revise their primary judgment in a particular issue before exposing the idea to other individuals. This shows what level of confidence a person has (Reppucci &amp; Saunders,1974). Peer pressure influences opinions in a group interaction; it demonstrates how opinion in an interacting group converges or split over repeated interactions. Social influence plays a fundamental role in driving an individual’s idea in a given direction</w:t>
      </w:r>
      <w:r w:rsidR="00C94D82">
        <w:rPr>
          <w:rFonts w:ascii="Times New Roman" w:hAnsi="Times New Roman" w:cs="Times New Roman"/>
          <w:color w:val="202020"/>
          <w:sz w:val="24"/>
          <w:szCs w:val="24"/>
          <w:shd w:val="clear" w:color="auto" w:fill="FFFFFF"/>
        </w:rPr>
        <w:t>. F</w:t>
      </w:r>
      <w:r w:rsidRPr="00A4572A">
        <w:rPr>
          <w:rFonts w:ascii="Times New Roman" w:hAnsi="Times New Roman" w:cs="Times New Roman"/>
          <w:color w:val="202020"/>
          <w:sz w:val="24"/>
          <w:szCs w:val="24"/>
          <w:shd w:val="clear" w:color="auto" w:fill="FFFFFF"/>
        </w:rPr>
        <w:t xml:space="preserve">or </w:t>
      </w:r>
      <w:r w:rsidRPr="00A4572A">
        <w:rPr>
          <w:rFonts w:ascii="Times New Roman" w:hAnsi="Times New Roman" w:cs="Times New Roman"/>
          <w:color w:val="202020"/>
          <w:sz w:val="24"/>
          <w:szCs w:val="24"/>
          <w:shd w:val="clear" w:color="auto" w:fill="FFFFFF"/>
        </w:rPr>
        <w:lastRenderedPageBreak/>
        <w:t>instance</w:t>
      </w:r>
      <w:r w:rsidR="00C94D82">
        <w:rPr>
          <w:rFonts w:ascii="Times New Roman" w:hAnsi="Times New Roman" w:cs="Times New Roman"/>
          <w:color w:val="202020"/>
          <w:sz w:val="24"/>
          <w:szCs w:val="24"/>
          <w:shd w:val="clear" w:color="auto" w:fill="FFFFFF"/>
        </w:rPr>
        <w:t>,</w:t>
      </w:r>
      <w:r w:rsidRPr="00A4572A">
        <w:rPr>
          <w:rFonts w:ascii="Times New Roman" w:hAnsi="Times New Roman" w:cs="Times New Roman"/>
          <w:color w:val="202020"/>
          <w:sz w:val="24"/>
          <w:szCs w:val="24"/>
          <w:shd w:val="clear" w:color="auto" w:fill="FFFFFF"/>
        </w:rPr>
        <w:t xml:space="preserve"> in a situation that needs conflict management</w:t>
      </w:r>
      <w:r w:rsidR="00C94D82">
        <w:rPr>
          <w:rFonts w:ascii="Times New Roman" w:hAnsi="Times New Roman" w:cs="Times New Roman"/>
          <w:color w:val="202020"/>
          <w:sz w:val="24"/>
          <w:szCs w:val="24"/>
          <w:shd w:val="clear" w:color="auto" w:fill="FFFFFF"/>
        </w:rPr>
        <w:t>,</w:t>
      </w:r>
      <w:r w:rsidRPr="00A4572A">
        <w:rPr>
          <w:rFonts w:ascii="Times New Roman" w:hAnsi="Times New Roman" w:cs="Times New Roman"/>
          <w:color w:val="202020"/>
          <w:sz w:val="24"/>
          <w:szCs w:val="24"/>
          <w:shd w:val="clear" w:color="auto" w:fill="FFFFFF"/>
        </w:rPr>
        <w:t xml:space="preserve"> the views of a sizeable uninformed majority challenges informed minorities</w:t>
      </w:r>
      <w:r w:rsidR="00BD7647">
        <w:rPr>
          <w:rFonts w:ascii="Times New Roman" w:hAnsi="Times New Roman" w:cs="Times New Roman"/>
          <w:color w:val="202020"/>
          <w:sz w:val="24"/>
          <w:szCs w:val="24"/>
          <w:shd w:val="clear" w:color="auto" w:fill="FFFFFF"/>
        </w:rPr>
        <w:t>.</w:t>
      </w:r>
    </w:p>
    <w:p w14:paraId="30AD6EAC" w14:textId="77777777" w:rsidR="00E04D08" w:rsidRDefault="00074F92" w:rsidP="00841CC6">
      <w:pPr>
        <w:spacing w:line="480" w:lineRule="auto"/>
        <w:rPr>
          <w:rFonts w:ascii="Times New Roman" w:hAnsi="Times New Roman" w:cs="Times New Roman"/>
          <w:b/>
          <w:color w:val="202020"/>
          <w:sz w:val="24"/>
          <w:szCs w:val="24"/>
          <w:shd w:val="clear" w:color="auto" w:fill="FFFFFF"/>
        </w:rPr>
      </w:pPr>
      <w:r>
        <w:rPr>
          <w:rFonts w:ascii="Times New Roman" w:hAnsi="Times New Roman" w:cs="Times New Roman"/>
          <w:b/>
          <w:color w:val="202020"/>
          <w:sz w:val="24"/>
          <w:szCs w:val="24"/>
          <w:shd w:val="clear" w:color="auto" w:fill="FFFFFF"/>
        </w:rPr>
        <w:t xml:space="preserve">The </w:t>
      </w:r>
      <w:r w:rsidR="00A4572A" w:rsidRPr="00A4572A">
        <w:rPr>
          <w:rFonts w:ascii="Times New Roman" w:hAnsi="Times New Roman" w:cs="Times New Roman"/>
          <w:b/>
          <w:color w:val="202020"/>
          <w:sz w:val="24"/>
          <w:szCs w:val="24"/>
          <w:shd w:val="clear" w:color="auto" w:fill="FFFFFF"/>
        </w:rPr>
        <w:t>Desire to F</w:t>
      </w:r>
      <w:r w:rsidR="00DB0E53" w:rsidRPr="00A4572A">
        <w:rPr>
          <w:rFonts w:ascii="Times New Roman" w:hAnsi="Times New Roman" w:cs="Times New Roman"/>
          <w:b/>
          <w:color w:val="202020"/>
          <w:sz w:val="24"/>
          <w:szCs w:val="24"/>
          <w:shd w:val="clear" w:color="auto" w:fill="FFFFFF"/>
        </w:rPr>
        <w:t xml:space="preserve">it </w:t>
      </w:r>
      <w:r>
        <w:rPr>
          <w:rFonts w:ascii="Times New Roman" w:hAnsi="Times New Roman" w:cs="Times New Roman"/>
          <w:b/>
          <w:color w:val="202020"/>
          <w:sz w:val="24"/>
          <w:szCs w:val="24"/>
          <w:shd w:val="clear" w:color="auto" w:fill="FFFFFF"/>
        </w:rPr>
        <w:t>In</w:t>
      </w:r>
    </w:p>
    <w:p w14:paraId="0EF1E3BE" w14:textId="715BF182" w:rsidR="00DB0E53" w:rsidRPr="00A4572A" w:rsidRDefault="00DB0E53" w:rsidP="00841CC6">
      <w:pPr>
        <w:spacing w:line="480" w:lineRule="auto"/>
        <w:ind w:firstLine="720"/>
        <w:rPr>
          <w:rFonts w:ascii="Times New Roman" w:hAnsi="Times New Roman" w:cs="Times New Roman"/>
          <w:color w:val="202020"/>
          <w:sz w:val="24"/>
          <w:szCs w:val="24"/>
          <w:shd w:val="clear" w:color="auto" w:fill="FFFFFF"/>
        </w:rPr>
      </w:pPr>
      <w:r w:rsidRPr="00A4572A">
        <w:rPr>
          <w:rFonts w:ascii="Times New Roman" w:hAnsi="Times New Roman" w:cs="Times New Roman"/>
          <w:color w:val="202020"/>
          <w:sz w:val="24"/>
          <w:szCs w:val="24"/>
          <w:shd w:val="clear" w:color="auto" w:fill="FFFFFF"/>
        </w:rPr>
        <w:t>The desire to fit in is another reason why people give in to peer pressure. A direct desire is when an individual needs to attain som</w:t>
      </w:r>
      <w:r w:rsidR="00A4572A">
        <w:rPr>
          <w:rFonts w:ascii="Times New Roman" w:hAnsi="Times New Roman" w:cs="Times New Roman"/>
          <w:color w:val="202020"/>
          <w:sz w:val="24"/>
          <w:szCs w:val="24"/>
          <w:shd w:val="clear" w:color="auto" w:fill="FFFFFF"/>
        </w:rPr>
        <w:t>ething immediately, for example</w:t>
      </w:r>
      <w:r w:rsidR="00C94D82">
        <w:rPr>
          <w:rFonts w:ascii="Times New Roman" w:hAnsi="Times New Roman" w:cs="Times New Roman"/>
          <w:color w:val="202020"/>
          <w:sz w:val="24"/>
          <w:szCs w:val="24"/>
          <w:shd w:val="clear" w:color="auto" w:fill="FFFFFF"/>
        </w:rPr>
        <w:t>,</w:t>
      </w:r>
      <w:r w:rsidRPr="00A4572A">
        <w:rPr>
          <w:rFonts w:ascii="Times New Roman" w:hAnsi="Times New Roman" w:cs="Times New Roman"/>
          <w:color w:val="202020"/>
          <w:sz w:val="24"/>
          <w:szCs w:val="24"/>
          <w:shd w:val="clear" w:color="auto" w:fill="FFFFFF"/>
        </w:rPr>
        <w:t xml:space="preserve"> acceptance of friendship. Every community has social groups and every group has different behaviors and manners. An individual is fully aware of his social</w:t>
      </w:r>
      <w:bookmarkStart w:id="0" w:name="_GoBack"/>
      <w:bookmarkEnd w:id="0"/>
      <w:r w:rsidRPr="00A4572A">
        <w:rPr>
          <w:rFonts w:ascii="Times New Roman" w:hAnsi="Times New Roman" w:cs="Times New Roman"/>
          <w:color w:val="202020"/>
          <w:sz w:val="24"/>
          <w:szCs w:val="24"/>
          <w:shd w:val="clear" w:color="auto" w:fill="FFFFFF"/>
        </w:rPr>
        <w:t xml:space="preserve"> group, and the demands stated, and for them to fit in, they have to acquire every trait that the group demands (Steinberg &amp; Monahan, 2007). Failure for an individual to obtain the requirements of their specific groups</w:t>
      </w:r>
      <w:r w:rsidR="00BF53B3">
        <w:rPr>
          <w:rFonts w:ascii="Times New Roman" w:hAnsi="Times New Roman" w:cs="Times New Roman"/>
          <w:color w:val="202020"/>
          <w:sz w:val="24"/>
          <w:szCs w:val="24"/>
          <w:shd w:val="clear" w:color="auto" w:fill="FFFFFF"/>
        </w:rPr>
        <w:t xml:space="preserve"> makes one to be </w:t>
      </w:r>
      <w:r w:rsidRPr="00A4572A">
        <w:rPr>
          <w:rFonts w:ascii="Times New Roman" w:hAnsi="Times New Roman" w:cs="Times New Roman"/>
          <w:color w:val="202020"/>
          <w:sz w:val="24"/>
          <w:szCs w:val="24"/>
          <w:shd w:val="clear" w:color="auto" w:fill="FFFFFF"/>
        </w:rPr>
        <w:t>considered deviant to the social group. In time, they may find themselves out of a given circle. They may be labeled as anti-social people, whereby they spent most of their time alone.</w:t>
      </w:r>
      <w:r w:rsidR="00BF53B3">
        <w:rPr>
          <w:rFonts w:ascii="Times New Roman" w:hAnsi="Times New Roman" w:cs="Times New Roman"/>
          <w:color w:val="202020"/>
          <w:sz w:val="24"/>
          <w:szCs w:val="24"/>
          <w:shd w:val="clear" w:color="auto" w:fill="FFFFFF"/>
        </w:rPr>
        <w:t xml:space="preserve"> Therefore, individuals give in to peer pressure to </w:t>
      </w:r>
      <w:r w:rsidR="00C43F9A">
        <w:rPr>
          <w:rFonts w:ascii="Times New Roman" w:hAnsi="Times New Roman" w:cs="Times New Roman"/>
          <w:color w:val="202020"/>
          <w:sz w:val="24"/>
          <w:szCs w:val="24"/>
          <w:shd w:val="clear" w:color="auto" w:fill="FFFFFF"/>
        </w:rPr>
        <w:t>fulfi</w:t>
      </w:r>
      <w:r w:rsidR="00C94D82">
        <w:rPr>
          <w:rFonts w:ascii="Times New Roman" w:hAnsi="Times New Roman" w:cs="Times New Roman"/>
          <w:color w:val="202020"/>
          <w:sz w:val="24"/>
          <w:szCs w:val="24"/>
          <w:shd w:val="clear" w:color="auto" w:fill="FFFFFF"/>
        </w:rPr>
        <w:t>l</w:t>
      </w:r>
      <w:r w:rsidR="00C43F9A">
        <w:rPr>
          <w:rFonts w:ascii="Times New Roman" w:hAnsi="Times New Roman" w:cs="Times New Roman"/>
          <w:color w:val="202020"/>
          <w:sz w:val="24"/>
          <w:szCs w:val="24"/>
          <w:shd w:val="clear" w:color="auto" w:fill="FFFFFF"/>
        </w:rPr>
        <w:t>l</w:t>
      </w:r>
      <w:r w:rsidR="00BF53B3">
        <w:rPr>
          <w:rFonts w:ascii="Times New Roman" w:hAnsi="Times New Roman" w:cs="Times New Roman"/>
          <w:color w:val="202020"/>
          <w:sz w:val="24"/>
          <w:szCs w:val="24"/>
          <w:shd w:val="clear" w:color="auto" w:fill="FFFFFF"/>
        </w:rPr>
        <w:t xml:space="preserve"> the desire to fit into the society or social group.</w:t>
      </w:r>
    </w:p>
    <w:p w14:paraId="13F9DF8A" w14:textId="74015C83" w:rsidR="00E04D08" w:rsidRDefault="00A4572A" w:rsidP="00841CC6">
      <w:pPr>
        <w:spacing w:line="480" w:lineRule="auto"/>
        <w:rPr>
          <w:rFonts w:ascii="Times New Roman" w:hAnsi="Times New Roman" w:cs="Times New Roman"/>
          <w:color w:val="202020"/>
          <w:sz w:val="24"/>
          <w:szCs w:val="24"/>
          <w:shd w:val="clear" w:color="auto" w:fill="FFFFFF"/>
        </w:rPr>
      </w:pPr>
      <w:r w:rsidRPr="00A4572A">
        <w:rPr>
          <w:rFonts w:ascii="Times New Roman" w:hAnsi="Times New Roman" w:cs="Times New Roman"/>
          <w:b/>
          <w:color w:val="202020"/>
          <w:sz w:val="24"/>
          <w:szCs w:val="24"/>
          <w:shd w:val="clear" w:color="auto" w:fill="FFFFFF"/>
        </w:rPr>
        <w:t>Issues of Self-esteem and C</w:t>
      </w:r>
      <w:r w:rsidR="00DB0E53" w:rsidRPr="00A4572A">
        <w:rPr>
          <w:rFonts w:ascii="Times New Roman" w:hAnsi="Times New Roman" w:cs="Times New Roman"/>
          <w:b/>
          <w:color w:val="202020"/>
          <w:sz w:val="24"/>
          <w:szCs w:val="24"/>
          <w:shd w:val="clear" w:color="auto" w:fill="FFFFFF"/>
        </w:rPr>
        <w:t>onfidence</w:t>
      </w:r>
    </w:p>
    <w:p w14:paraId="41C086F3" w14:textId="79F68A08" w:rsidR="00DB0E53" w:rsidRPr="00A4572A" w:rsidRDefault="00DB0E53" w:rsidP="00841CC6">
      <w:pPr>
        <w:spacing w:line="480" w:lineRule="auto"/>
        <w:ind w:firstLine="720"/>
        <w:rPr>
          <w:rFonts w:ascii="Times New Roman" w:hAnsi="Times New Roman" w:cs="Times New Roman"/>
          <w:color w:val="202020"/>
          <w:sz w:val="24"/>
          <w:szCs w:val="24"/>
          <w:shd w:val="clear" w:color="auto" w:fill="FFFFFF"/>
        </w:rPr>
      </w:pPr>
      <w:r w:rsidRPr="00A4572A">
        <w:rPr>
          <w:rFonts w:ascii="Times New Roman" w:hAnsi="Times New Roman" w:cs="Times New Roman"/>
          <w:color w:val="202020"/>
          <w:sz w:val="24"/>
          <w:szCs w:val="24"/>
          <w:shd w:val="clear" w:color="auto" w:fill="FFFFFF"/>
        </w:rPr>
        <w:t>Self-esteem is defined as individual self-worth and it</w:t>
      </w:r>
      <w:r w:rsidR="00190A6F">
        <w:rPr>
          <w:rFonts w:ascii="Times New Roman" w:hAnsi="Times New Roman" w:cs="Times New Roman"/>
          <w:color w:val="202020"/>
          <w:sz w:val="24"/>
          <w:szCs w:val="24"/>
          <w:shd w:val="clear" w:color="auto" w:fill="FFFFFF"/>
        </w:rPr>
        <w:t xml:space="preserve"> i</w:t>
      </w:r>
      <w:r w:rsidRPr="00A4572A">
        <w:rPr>
          <w:rFonts w:ascii="Times New Roman" w:hAnsi="Times New Roman" w:cs="Times New Roman"/>
          <w:color w:val="202020"/>
          <w:sz w:val="24"/>
          <w:szCs w:val="24"/>
          <w:shd w:val="clear" w:color="auto" w:fill="FFFFFF"/>
        </w:rPr>
        <w:t xml:space="preserve">s an essential aspect of someone’s personality. Too little self-esteem </w:t>
      </w:r>
      <w:r w:rsidR="00471B7E">
        <w:rPr>
          <w:rFonts w:ascii="Times New Roman" w:hAnsi="Times New Roman" w:cs="Times New Roman"/>
          <w:color w:val="202020"/>
          <w:sz w:val="24"/>
          <w:szCs w:val="24"/>
          <w:shd w:val="clear" w:color="auto" w:fill="FFFFFF"/>
        </w:rPr>
        <w:t xml:space="preserve">or lack of it </w:t>
      </w:r>
      <w:r w:rsidRPr="00A4572A">
        <w:rPr>
          <w:rFonts w:ascii="Times New Roman" w:hAnsi="Times New Roman" w:cs="Times New Roman"/>
          <w:color w:val="202020"/>
          <w:sz w:val="24"/>
          <w:szCs w:val="24"/>
          <w:shd w:val="clear" w:color="auto" w:fill="FFFFFF"/>
        </w:rPr>
        <w:t>can lead an individual to give in to peer</w:t>
      </w:r>
      <w:r w:rsidR="00471B7E">
        <w:rPr>
          <w:rFonts w:ascii="Times New Roman" w:hAnsi="Times New Roman" w:cs="Times New Roman"/>
          <w:color w:val="202020"/>
          <w:sz w:val="24"/>
          <w:szCs w:val="24"/>
          <w:shd w:val="clear" w:color="auto" w:fill="FFFFFF"/>
        </w:rPr>
        <w:t xml:space="preserve"> pressure</w:t>
      </w:r>
      <w:r w:rsidRPr="00A4572A">
        <w:rPr>
          <w:rFonts w:ascii="Times New Roman" w:hAnsi="Times New Roman" w:cs="Times New Roman"/>
          <w:color w:val="202020"/>
          <w:sz w:val="24"/>
          <w:szCs w:val="24"/>
          <w:shd w:val="clear" w:color="auto" w:fill="FFFFFF"/>
        </w:rPr>
        <w:t>. People who have issu</w:t>
      </w:r>
      <w:r w:rsidR="00A4572A">
        <w:rPr>
          <w:rFonts w:ascii="Times New Roman" w:hAnsi="Times New Roman" w:cs="Times New Roman"/>
          <w:color w:val="202020"/>
          <w:sz w:val="24"/>
          <w:szCs w:val="24"/>
          <w:shd w:val="clear" w:color="auto" w:fill="FFFFFF"/>
        </w:rPr>
        <w:t>es with their self-esteem and are in</w:t>
      </w:r>
      <w:r w:rsidRPr="00A4572A">
        <w:rPr>
          <w:rFonts w:ascii="Times New Roman" w:hAnsi="Times New Roman" w:cs="Times New Roman"/>
          <w:color w:val="202020"/>
          <w:sz w:val="24"/>
          <w:szCs w:val="24"/>
          <w:shd w:val="clear" w:color="auto" w:fill="FFFFFF"/>
        </w:rPr>
        <w:t xml:space="preserve"> peer-group</w:t>
      </w:r>
      <w:r w:rsidR="00A4572A">
        <w:rPr>
          <w:rFonts w:ascii="Times New Roman" w:hAnsi="Times New Roman" w:cs="Times New Roman"/>
          <w:color w:val="202020"/>
          <w:sz w:val="24"/>
          <w:szCs w:val="24"/>
          <w:shd w:val="clear" w:color="auto" w:fill="FFFFFF"/>
        </w:rPr>
        <w:t>s</w:t>
      </w:r>
      <w:r w:rsidR="00EF2D2F">
        <w:rPr>
          <w:rFonts w:ascii="Times New Roman" w:hAnsi="Times New Roman" w:cs="Times New Roman"/>
          <w:color w:val="202020"/>
          <w:sz w:val="24"/>
          <w:szCs w:val="24"/>
          <w:shd w:val="clear" w:color="auto" w:fill="FFFFFF"/>
        </w:rPr>
        <w:t>,</w:t>
      </w:r>
      <w:r w:rsidRPr="00A4572A">
        <w:rPr>
          <w:rFonts w:ascii="Times New Roman" w:hAnsi="Times New Roman" w:cs="Times New Roman"/>
          <w:color w:val="202020"/>
          <w:sz w:val="24"/>
          <w:szCs w:val="24"/>
          <w:shd w:val="clear" w:color="auto" w:fill="FFFFFF"/>
        </w:rPr>
        <w:t xml:space="preserve"> give </w:t>
      </w:r>
      <w:r w:rsidR="00471B7E">
        <w:rPr>
          <w:rFonts w:ascii="Times New Roman" w:hAnsi="Times New Roman" w:cs="Times New Roman"/>
          <w:color w:val="202020"/>
          <w:sz w:val="24"/>
          <w:szCs w:val="24"/>
          <w:shd w:val="clear" w:color="auto" w:fill="FFFFFF"/>
        </w:rPr>
        <w:t>in</w:t>
      </w:r>
      <w:r w:rsidRPr="00A4572A">
        <w:rPr>
          <w:rFonts w:ascii="Times New Roman" w:hAnsi="Times New Roman" w:cs="Times New Roman"/>
          <w:color w:val="202020"/>
          <w:sz w:val="24"/>
          <w:szCs w:val="24"/>
          <w:shd w:val="clear" w:color="auto" w:fill="FFFFFF"/>
        </w:rPr>
        <w:t xml:space="preserve"> to peer pressure because their decisions are affected by copying some of the </w:t>
      </w:r>
      <w:r w:rsidR="00A4572A">
        <w:rPr>
          <w:rFonts w:ascii="Times New Roman" w:hAnsi="Times New Roman" w:cs="Times New Roman"/>
          <w:color w:val="202020"/>
          <w:sz w:val="24"/>
          <w:szCs w:val="24"/>
          <w:shd w:val="clear" w:color="auto" w:fill="FFFFFF"/>
        </w:rPr>
        <w:t>behavior from</w:t>
      </w:r>
      <w:r w:rsidRPr="00A4572A">
        <w:rPr>
          <w:rFonts w:ascii="Times New Roman" w:hAnsi="Times New Roman" w:cs="Times New Roman"/>
          <w:color w:val="202020"/>
          <w:sz w:val="24"/>
          <w:szCs w:val="24"/>
          <w:shd w:val="clear" w:color="auto" w:fill="FFFFFF"/>
        </w:rPr>
        <w:t xml:space="preserve"> another person (Steinberg &amp; Monahan, 2007).</w:t>
      </w:r>
      <w:r w:rsidR="00471B7E">
        <w:rPr>
          <w:rFonts w:ascii="Times New Roman" w:hAnsi="Times New Roman" w:cs="Times New Roman"/>
          <w:color w:val="202020"/>
          <w:sz w:val="24"/>
          <w:szCs w:val="24"/>
          <w:shd w:val="clear" w:color="auto" w:fill="FFFFFF"/>
        </w:rPr>
        <w:t xml:space="preserve"> </w:t>
      </w:r>
      <w:r w:rsidRPr="00A4572A">
        <w:rPr>
          <w:rFonts w:ascii="Times New Roman" w:hAnsi="Times New Roman" w:cs="Times New Roman"/>
          <w:color w:val="202020"/>
          <w:sz w:val="24"/>
          <w:szCs w:val="24"/>
          <w:shd w:val="clear" w:color="auto" w:fill="FFFFFF"/>
        </w:rPr>
        <w:t>This act is viewed as modeling; individual</w:t>
      </w:r>
      <w:r w:rsidR="00EF54DE">
        <w:rPr>
          <w:rFonts w:ascii="Times New Roman" w:hAnsi="Times New Roman" w:cs="Times New Roman"/>
          <w:color w:val="202020"/>
          <w:sz w:val="24"/>
          <w:szCs w:val="24"/>
          <w:shd w:val="clear" w:color="auto" w:fill="FFFFFF"/>
        </w:rPr>
        <w:t>s</w:t>
      </w:r>
      <w:r w:rsidRPr="00A4572A">
        <w:rPr>
          <w:rFonts w:ascii="Times New Roman" w:hAnsi="Times New Roman" w:cs="Times New Roman"/>
          <w:color w:val="202020"/>
          <w:sz w:val="24"/>
          <w:szCs w:val="24"/>
          <w:shd w:val="clear" w:color="auto" w:fill="FFFFFF"/>
        </w:rPr>
        <w:t xml:space="preserve"> need</w:t>
      </w:r>
      <w:r w:rsidR="00EF54DE">
        <w:rPr>
          <w:rFonts w:ascii="Times New Roman" w:hAnsi="Times New Roman" w:cs="Times New Roman"/>
          <w:color w:val="202020"/>
          <w:sz w:val="24"/>
          <w:szCs w:val="24"/>
          <w:shd w:val="clear" w:color="auto" w:fill="FFFFFF"/>
        </w:rPr>
        <w:t xml:space="preserve"> </w:t>
      </w:r>
      <w:r w:rsidRPr="00A4572A">
        <w:rPr>
          <w:rFonts w:ascii="Times New Roman" w:hAnsi="Times New Roman" w:cs="Times New Roman"/>
          <w:color w:val="202020"/>
          <w:sz w:val="24"/>
          <w:szCs w:val="24"/>
          <w:shd w:val="clear" w:color="auto" w:fill="FFFFFF"/>
        </w:rPr>
        <w:t xml:space="preserve">to copy certain traits so that they can have improved on their self-esteem and confidence. In the process of modeling, information guides an </w:t>
      </w:r>
      <w:r w:rsidR="00EF2D2F" w:rsidRPr="00A4572A">
        <w:rPr>
          <w:rFonts w:ascii="Times New Roman" w:hAnsi="Times New Roman" w:cs="Times New Roman"/>
          <w:color w:val="202020"/>
          <w:sz w:val="24"/>
          <w:szCs w:val="24"/>
          <w:shd w:val="clear" w:color="auto" w:fill="FFFFFF"/>
        </w:rPr>
        <w:t>observer</w:t>
      </w:r>
      <w:r w:rsidR="00471B7E">
        <w:rPr>
          <w:rFonts w:ascii="Times New Roman" w:hAnsi="Times New Roman" w:cs="Times New Roman"/>
          <w:color w:val="202020"/>
          <w:sz w:val="24"/>
          <w:szCs w:val="24"/>
          <w:shd w:val="clear" w:color="auto" w:fill="FFFFFF"/>
        </w:rPr>
        <w:t>. I</w:t>
      </w:r>
      <w:r w:rsidR="00EF2D2F">
        <w:rPr>
          <w:rFonts w:ascii="Times New Roman" w:hAnsi="Times New Roman" w:cs="Times New Roman"/>
          <w:color w:val="202020"/>
          <w:sz w:val="24"/>
          <w:szCs w:val="24"/>
          <w:shd w:val="clear" w:color="auto" w:fill="FFFFFF"/>
        </w:rPr>
        <w:t xml:space="preserve">n this case, the observer is </w:t>
      </w:r>
      <w:r w:rsidRPr="00A4572A">
        <w:rPr>
          <w:rFonts w:ascii="Times New Roman" w:hAnsi="Times New Roman" w:cs="Times New Roman"/>
          <w:color w:val="202020"/>
          <w:sz w:val="24"/>
          <w:szCs w:val="24"/>
          <w:shd w:val="clear" w:color="auto" w:fill="FFFFFF"/>
        </w:rPr>
        <w:t xml:space="preserve">an individual that lacks self-esteem and confidence. The person needs to acquire new behaviors in a way that any </w:t>
      </w:r>
      <w:r w:rsidRPr="00A4572A">
        <w:rPr>
          <w:rFonts w:ascii="Times New Roman" w:hAnsi="Times New Roman" w:cs="Times New Roman"/>
          <w:color w:val="202020"/>
          <w:sz w:val="24"/>
          <w:szCs w:val="24"/>
          <w:shd w:val="clear" w:color="auto" w:fill="FFFFFF"/>
        </w:rPr>
        <w:lastRenderedPageBreak/>
        <w:t xml:space="preserve">decision making and personal evaluative events take place covertly through modeling traits that are from another individual (Milgram, 1965). This act of replicating behaviors </w:t>
      </w:r>
      <w:r w:rsidR="00EF54DE" w:rsidRPr="00A4572A">
        <w:rPr>
          <w:rFonts w:ascii="Times New Roman" w:hAnsi="Times New Roman" w:cs="Times New Roman"/>
          <w:color w:val="202020"/>
          <w:sz w:val="24"/>
          <w:szCs w:val="24"/>
          <w:shd w:val="clear" w:color="auto" w:fill="FFFFFF"/>
        </w:rPr>
        <w:t>acts</w:t>
      </w:r>
      <w:r w:rsidRPr="00A4572A">
        <w:rPr>
          <w:rFonts w:ascii="Times New Roman" w:hAnsi="Times New Roman" w:cs="Times New Roman"/>
          <w:color w:val="202020"/>
          <w:sz w:val="24"/>
          <w:szCs w:val="24"/>
          <w:shd w:val="clear" w:color="auto" w:fill="FFFFFF"/>
        </w:rPr>
        <w:t xml:space="preserve"> as a stimulus for thought, beliefs, and action to an individual.</w:t>
      </w:r>
      <w:r w:rsidR="00471B7E">
        <w:rPr>
          <w:rFonts w:ascii="Times New Roman" w:hAnsi="Times New Roman" w:cs="Times New Roman"/>
          <w:color w:val="202020"/>
          <w:sz w:val="24"/>
          <w:szCs w:val="24"/>
          <w:shd w:val="clear" w:color="auto" w:fill="FFFFFF"/>
        </w:rPr>
        <w:t xml:space="preserve"> People with low self-esteem </w:t>
      </w:r>
      <w:r w:rsidR="00471B7E">
        <w:rPr>
          <w:rFonts w:ascii="Times New Roman" w:hAnsi="Times New Roman" w:cs="Times New Roman"/>
          <w:color w:val="202020"/>
          <w:sz w:val="24"/>
          <w:szCs w:val="24"/>
          <w:shd w:val="clear" w:color="auto" w:fill="FFFFFF"/>
        </w:rPr>
        <w:t xml:space="preserve">lack the confidence to make decisions for </w:t>
      </w:r>
      <w:r w:rsidR="00471B7E">
        <w:rPr>
          <w:rFonts w:ascii="Times New Roman" w:hAnsi="Times New Roman" w:cs="Times New Roman"/>
          <w:color w:val="202020"/>
          <w:sz w:val="24"/>
          <w:szCs w:val="24"/>
          <w:shd w:val="clear" w:color="auto" w:fill="FFFFFF"/>
        </w:rPr>
        <w:t>themselves and therefore end up giving in to peer pressure.</w:t>
      </w:r>
    </w:p>
    <w:p w14:paraId="1205F5B7" w14:textId="44AEE26D" w:rsidR="00DB0E53" w:rsidRPr="00A4572A" w:rsidRDefault="00DB0E53" w:rsidP="00841CC6">
      <w:pPr>
        <w:spacing w:line="480" w:lineRule="auto"/>
        <w:jc w:val="center"/>
        <w:rPr>
          <w:rFonts w:ascii="Times New Roman" w:hAnsi="Times New Roman" w:cs="Times New Roman"/>
          <w:b/>
          <w:color w:val="202020"/>
          <w:sz w:val="24"/>
          <w:szCs w:val="24"/>
          <w:shd w:val="clear" w:color="auto" w:fill="FFFFFF"/>
        </w:rPr>
      </w:pPr>
      <w:r w:rsidRPr="00A4572A">
        <w:rPr>
          <w:rFonts w:ascii="Times New Roman" w:hAnsi="Times New Roman" w:cs="Times New Roman"/>
          <w:b/>
          <w:color w:val="202020"/>
          <w:sz w:val="24"/>
          <w:szCs w:val="24"/>
          <w:shd w:val="clear" w:color="auto" w:fill="FFFFFF"/>
        </w:rPr>
        <w:t>Conclusion</w:t>
      </w:r>
    </w:p>
    <w:p w14:paraId="72D67AEE" w14:textId="527C24E5" w:rsidR="00A4572A" w:rsidRPr="00A4572A" w:rsidRDefault="00DB0E53" w:rsidP="00841CC6">
      <w:pPr>
        <w:spacing w:line="480" w:lineRule="auto"/>
        <w:ind w:firstLine="720"/>
        <w:rPr>
          <w:rFonts w:ascii="Times New Roman" w:hAnsi="Times New Roman" w:cs="Times New Roman"/>
          <w:b/>
          <w:color w:val="202020"/>
          <w:sz w:val="24"/>
          <w:szCs w:val="24"/>
          <w:shd w:val="clear" w:color="auto" w:fill="FFFFFF"/>
        </w:rPr>
      </w:pPr>
      <w:r w:rsidRPr="00A4572A">
        <w:rPr>
          <w:rFonts w:ascii="Times New Roman" w:hAnsi="Times New Roman" w:cs="Times New Roman"/>
          <w:color w:val="202020"/>
          <w:sz w:val="24"/>
          <w:szCs w:val="24"/>
          <w:shd w:val="clear" w:color="auto" w:fill="FFFFFF"/>
        </w:rPr>
        <w:t>In Summary, individuals have the desir</w:t>
      </w:r>
      <w:r w:rsidR="00EF2D2F">
        <w:rPr>
          <w:rFonts w:ascii="Times New Roman" w:hAnsi="Times New Roman" w:cs="Times New Roman"/>
          <w:color w:val="202020"/>
          <w:sz w:val="24"/>
          <w:szCs w:val="24"/>
          <w:shd w:val="clear" w:color="auto" w:fill="FFFFFF"/>
        </w:rPr>
        <w:t>e to protect and enhance the</w:t>
      </w:r>
      <w:r w:rsidRPr="00A4572A">
        <w:rPr>
          <w:rFonts w:ascii="Times New Roman" w:hAnsi="Times New Roman" w:cs="Times New Roman"/>
          <w:color w:val="202020"/>
          <w:sz w:val="24"/>
          <w:szCs w:val="24"/>
          <w:shd w:val="clear" w:color="auto" w:fill="FFFFFF"/>
        </w:rPr>
        <w:t xml:space="preserve"> well</w:t>
      </w:r>
      <w:r w:rsidR="00EF2D2F">
        <w:rPr>
          <w:rFonts w:ascii="Times New Roman" w:hAnsi="Times New Roman" w:cs="Times New Roman"/>
          <w:color w:val="202020"/>
          <w:sz w:val="24"/>
          <w:szCs w:val="24"/>
          <w:shd w:val="clear" w:color="auto" w:fill="FFFFFF"/>
        </w:rPr>
        <w:t>being</w:t>
      </w:r>
      <w:r w:rsidRPr="00A4572A">
        <w:rPr>
          <w:rFonts w:ascii="Times New Roman" w:hAnsi="Times New Roman" w:cs="Times New Roman"/>
          <w:color w:val="202020"/>
          <w:sz w:val="24"/>
          <w:szCs w:val="24"/>
          <w:shd w:val="clear" w:color="auto" w:fill="FFFFFF"/>
        </w:rPr>
        <w:t xml:space="preserve"> of those viewed as vital to them. We live i</w:t>
      </w:r>
      <w:r w:rsidR="00EF2D2F">
        <w:rPr>
          <w:rFonts w:ascii="Times New Roman" w:hAnsi="Times New Roman" w:cs="Times New Roman"/>
          <w:color w:val="202020"/>
          <w:sz w:val="24"/>
          <w:szCs w:val="24"/>
          <w:shd w:val="clear" w:color="auto" w:fill="FFFFFF"/>
        </w:rPr>
        <w:t>n communities that</w:t>
      </w:r>
      <w:r w:rsidR="00C94D82">
        <w:rPr>
          <w:rFonts w:ascii="Times New Roman" w:hAnsi="Times New Roman" w:cs="Times New Roman"/>
          <w:color w:val="202020"/>
          <w:sz w:val="24"/>
          <w:szCs w:val="24"/>
          <w:shd w:val="clear" w:color="auto" w:fill="FFFFFF"/>
        </w:rPr>
        <w:t xml:space="preserve"> are</w:t>
      </w:r>
      <w:r w:rsidR="00EF2D2F">
        <w:rPr>
          <w:rFonts w:ascii="Times New Roman" w:hAnsi="Times New Roman" w:cs="Times New Roman"/>
          <w:color w:val="202020"/>
          <w:sz w:val="24"/>
          <w:szCs w:val="24"/>
          <w:shd w:val="clear" w:color="auto" w:fill="FFFFFF"/>
        </w:rPr>
        <w:t xml:space="preserve"> </w:t>
      </w:r>
      <w:r w:rsidRPr="00A4572A">
        <w:rPr>
          <w:rFonts w:ascii="Times New Roman" w:hAnsi="Times New Roman" w:cs="Times New Roman"/>
          <w:color w:val="202020"/>
          <w:sz w:val="24"/>
          <w:szCs w:val="24"/>
          <w:shd w:val="clear" w:color="auto" w:fill="FFFFFF"/>
        </w:rPr>
        <w:t xml:space="preserve">affiliating with other people is essential, and individual connections with additional help meet a fundamental goal, which is finding </w:t>
      </w:r>
      <w:r w:rsidR="00EF2D2F">
        <w:rPr>
          <w:rFonts w:ascii="Times New Roman" w:hAnsi="Times New Roman" w:cs="Times New Roman"/>
          <w:color w:val="202020"/>
          <w:sz w:val="24"/>
          <w:szCs w:val="24"/>
          <w:shd w:val="clear" w:color="auto" w:fill="FFFFFF"/>
        </w:rPr>
        <w:t xml:space="preserve">mutual </w:t>
      </w:r>
      <w:r w:rsidRPr="00A4572A">
        <w:rPr>
          <w:rFonts w:ascii="Times New Roman" w:hAnsi="Times New Roman" w:cs="Times New Roman"/>
          <w:color w:val="202020"/>
          <w:sz w:val="24"/>
          <w:szCs w:val="24"/>
          <w:shd w:val="clear" w:color="auto" w:fill="FFFFFF"/>
        </w:rPr>
        <w:t>cooperation with people who surround them.  Being part of a social group may either have a positive influence or negative influence, and it’s up to an individual to decide what the groups contribute to his personal life</w:t>
      </w:r>
      <w:r w:rsidR="00022229" w:rsidRPr="00A4572A">
        <w:rPr>
          <w:rFonts w:ascii="Times New Roman" w:hAnsi="Times New Roman" w:cs="Times New Roman"/>
          <w:color w:val="202020"/>
          <w:sz w:val="24"/>
          <w:szCs w:val="24"/>
          <w:shd w:val="clear" w:color="auto" w:fill="FFFFFF"/>
        </w:rPr>
        <w:t>.</w:t>
      </w:r>
      <w:r w:rsidR="000E3388">
        <w:rPr>
          <w:rFonts w:ascii="Times New Roman" w:hAnsi="Times New Roman" w:cs="Times New Roman"/>
          <w:color w:val="202020"/>
          <w:sz w:val="24"/>
          <w:szCs w:val="24"/>
          <w:shd w:val="clear" w:color="auto" w:fill="FFFFFF"/>
        </w:rPr>
        <w:t xml:space="preserve"> However, the desire to fit in makes many give in to peer pressure. Furthermore, low self</w:t>
      </w:r>
      <w:r w:rsidR="00C94D82">
        <w:rPr>
          <w:rFonts w:ascii="Times New Roman" w:hAnsi="Times New Roman" w:cs="Times New Roman"/>
          <w:color w:val="202020"/>
          <w:sz w:val="24"/>
          <w:szCs w:val="24"/>
          <w:shd w:val="clear" w:color="auto" w:fill="FFFFFF"/>
        </w:rPr>
        <w:t>-</w:t>
      </w:r>
      <w:r w:rsidR="000E3388">
        <w:rPr>
          <w:rFonts w:ascii="Times New Roman" w:hAnsi="Times New Roman" w:cs="Times New Roman"/>
          <w:color w:val="202020"/>
          <w:sz w:val="24"/>
          <w:szCs w:val="24"/>
          <w:shd w:val="clear" w:color="auto" w:fill="FFFFFF"/>
        </w:rPr>
        <w:t xml:space="preserve">esteem and </w:t>
      </w:r>
      <w:r w:rsidR="00C94D82">
        <w:rPr>
          <w:rFonts w:ascii="Times New Roman" w:hAnsi="Times New Roman" w:cs="Times New Roman"/>
          <w:color w:val="202020"/>
          <w:sz w:val="24"/>
          <w:szCs w:val="24"/>
          <w:shd w:val="clear" w:color="auto" w:fill="FFFFFF"/>
        </w:rPr>
        <w:t xml:space="preserve">the </w:t>
      </w:r>
      <w:r w:rsidR="000E3388">
        <w:rPr>
          <w:rFonts w:ascii="Times New Roman" w:hAnsi="Times New Roman" w:cs="Times New Roman"/>
          <w:color w:val="202020"/>
          <w:sz w:val="24"/>
          <w:szCs w:val="24"/>
          <w:shd w:val="clear" w:color="auto" w:fill="FFFFFF"/>
        </w:rPr>
        <w:t>need for social belongingness also make people give in to peer pressure.</w:t>
      </w:r>
      <w:r w:rsidR="00066804" w:rsidRPr="00A4572A">
        <w:rPr>
          <w:rFonts w:ascii="Times New Roman" w:hAnsi="Times New Roman" w:cs="Times New Roman"/>
          <w:b/>
          <w:color w:val="202020"/>
          <w:sz w:val="24"/>
          <w:szCs w:val="24"/>
          <w:shd w:val="clear" w:color="auto" w:fill="FFFFFF"/>
        </w:rPr>
        <w:t xml:space="preserve"> </w:t>
      </w:r>
    </w:p>
    <w:p w14:paraId="5A9D7220" w14:textId="77777777" w:rsidR="00E04D08" w:rsidRDefault="00E04D08" w:rsidP="00841CC6">
      <w:pPr>
        <w:spacing w:line="480" w:lineRule="auto"/>
        <w:ind w:left="720" w:hanging="720"/>
        <w:jc w:val="cente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br w:type="page"/>
      </w:r>
    </w:p>
    <w:p w14:paraId="2936FA31" w14:textId="4EFCFDB2" w:rsidR="00A4572A" w:rsidRPr="00E04D08" w:rsidRDefault="00A4572A" w:rsidP="00841CC6">
      <w:pPr>
        <w:spacing w:line="480" w:lineRule="auto"/>
        <w:ind w:left="720" w:hanging="720"/>
        <w:jc w:val="center"/>
        <w:rPr>
          <w:rFonts w:ascii="Times New Roman" w:hAnsi="Times New Roman" w:cs="Times New Roman"/>
          <w:bCs/>
          <w:color w:val="222222"/>
          <w:sz w:val="24"/>
          <w:szCs w:val="24"/>
          <w:shd w:val="clear" w:color="auto" w:fill="FFFFFF"/>
        </w:rPr>
      </w:pPr>
      <w:r w:rsidRPr="00E04D08">
        <w:rPr>
          <w:rFonts w:ascii="Times New Roman" w:hAnsi="Times New Roman" w:cs="Times New Roman"/>
          <w:bCs/>
          <w:color w:val="222222"/>
          <w:sz w:val="24"/>
          <w:szCs w:val="24"/>
          <w:shd w:val="clear" w:color="auto" w:fill="FFFFFF"/>
        </w:rPr>
        <w:lastRenderedPageBreak/>
        <w:t>References</w:t>
      </w:r>
    </w:p>
    <w:p w14:paraId="18149AB3" w14:textId="77777777" w:rsidR="00E04D08" w:rsidRPr="00A4572A" w:rsidRDefault="00E04D08" w:rsidP="00841CC6">
      <w:pPr>
        <w:spacing w:line="480" w:lineRule="auto"/>
        <w:ind w:left="720" w:hanging="720"/>
        <w:rPr>
          <w:rFonts w:ascii="Times New Roman" w:hAnsi="Times New Roman" w:cs="Times New Roman"/>
          <w:color w:val="202020"/>
          <w:sz w:val="24"/>
          <w:szCs w:val="24"/>
          <w:shd w:val="clear" w:color="auto" w:fill="FFFFFF"/>
        </w:rPr>
      </w:pPr>
      <w:r w:rsidRPr="00A4572A">
        <w:rPr>
          <w:rFonts w:ascii="Times New Roman" w:hAnsi="Times New Roman" w:cs="Times New Roman"/>
          <w:color w:val="222222"/>
          <w:sz w:val="24"/>
          <w:szCs w:val="24"/>
          <w:shd w:val="clear" w:color="auto" w:fill="FFFFFF"/>
        </w:rPr>
        <w:t>Milgram, S. (1965). Liberating effects of group pressure. </w:t>
      </w:r>
      <w:r w:rsidRPr="00A4572A">
        <w:rPr>
          <w:rFonts w:ascii="Times New Roman" w:hAnsi="Times New Roman" w:cs="Times New Roman"/>
          <w:i/>
          <w:iCs/>
          <w:color w:val="222222"/>
          <w:sz w:val="24"/>
          <w:szCs w:val="24"/>
          <w:shd w:val="clear" w:color="auto" w:fill="FFFFFF"/>
        </w:rPr>
        <w:t>Journal of Personality and Social Psychology</w:t>
      </w:r>
      <w:r w:rsidRPr="00A4572A">
        <w:rPr>
          <w:rFonts w:ascii="Times New Roman" w:hAnsi="Times New Roman" w:cs="Times New Roman"/>
          <w:color w:val="222222"/>
          <w:sz w:val="24"/>
          <w:szCs w:val="24"/>
          <w:shd w:val="clear" w:color="auto" w:fill="FFFFFF"/>
        </w:rPr>
        <w:t>, </w:t>
      </w:r>
      <w:r w:rsidRPr="00A4572A">
        <w:rPr>
          <w:rFonts w:ascii="Times New Roman" w:hAnsi="Times New Roman" w:cs="Times New Roman"/>
          <w:i/>
          <w:iCs/>
          <w:color w:val="222222"/>
          <w:sz w:val="24"/>
          <w:szCs w:val="24"/>
          <w:shd w:val="clear" w:color="auto" w:fill="FFFFFF"/>
        </w:rPr>
        <w:t>1</w:t>
      </w:r>
      <w:r w:rsidRPr="00A4572A">
        <w:rPr>
          <w:rFonts w:ascii="Times New Roman" w:hAnsi="Times New Roman" w:cs="Times New Roman"/>
          <w:color w:val="222222"/>
          <w:sz w:val="24"/>
          <w:szCs w:val="24"/>
          <w:shd w:val="clear" w:color="auto" w:fill="FFFFFF"/>
        </w:rPr>
        <w:t>(2), 127.</w:t>
      </w:r>
    </w:p>
    <w:p w14:paraId="697F726F" w14:textId="77777777" w:rsidR="00E04D08" w:rsidRPr="00A4572A" w:rsidRDefault="00E04D08" w:rsidP="00841CC6">
      <w:pPr>
        <w:spacing w:line="480" w:lineRule="auto"/>
        <w:ind w:left="720" w:hanging="720"/>
        <w:rPr>
          <w:rFonts w:ascii="Times New Roman" w:hAnsi="Times New Roman" w:cs="Times New Roman"/>
          <w:color w:val="222222"/>
          <w:sz w:val="24"/>
          <w:szCs w:val="24"/>
          <w:shd w:val="clear" w:color="auto" w:fill="FFFFFF"/>
        </w:rPr>
      </w:pPr>
      <w:r w:rsidRPr="00A4572A">
        <w:rPr>
          <w:rFonts w:ascii="Times New Roman" w:hAnsi="Times New Roman" w:cs="Times New Roman"/>
          <w:color w:val="222222"/>
          <w:sz w:val="24"/>
          <w:szCs w:val="24"/>
          <w:shd w:val="clear" w:color="auto" w:fill="FFFFFF"/>
        </w:rPr>
        <w:t>Reppucci, N. D., &amp; Saunders, J. T. (1974). Social psychology of behavior modification: Problems of implementation in natural settings. </w:t>
      </w:r>
      <w:r w:rsidRPr="00A4572A">
        <w:rPr>
          <w:rFonts w:ascii="Times New Roman" w:hAnsi="Times New Roman" w:cs="Times New Roman"/>
          <w:i/>
          <w:iCs/>
          <w:color w:val="222222"/>
          <w:sz w:val="24"/>
          <w:szCs w:val="24"/>
          <w:shd w:val="clear" w:color="auto" w:fill="FFFFFF"/>
        </w:rPr>
        <w:t>American Psychologist</w:t>
      </w:r>
      <w:r w:rsidRPr="00A4572A">
        <w:rPr>
          <w:rFonts w:ascii="Times New Roman" w:hAnsi="Times New Roman" w:cs="Times New Roman"/>
          <w:color w:val="222222"/>
          <w:sz w:val="24"/>
          <w:szCs w:val="24"/>
          <w:shd w:val="clear" w:color="auto" w:fill="FFFFFF"/>
        </w:rPr>
        <w:t>, </w:t>
      </w:r>
      <w:r w:rsidRPr="00A4572A">
        <w:rPr>
          <w:rFonts w:ascii="Times New Roman" w:hAnsi="Times New Roman" w:cs="Times New Roman"/>
          <w:i/>
          <w:iCs/>
          <w:color w:val="222222"/>
          <w:sz w:val="24"/>
          <w:szCs w:val="24"/>
          <w:shd w:val="clear" w:color="auto" w:fill="FFFFFF"/>
        </w:rPr>
        <w:t>29</w:t>
      </w:r>
      <w:r w:rsidRPr="00A4572A">
        <w:rPr>
          <w:rFonts w:ascii="Times New Roman" w:hAnsi="Times New Roman" w:cs="Times New Roman"/>
          <w:color w:val="222222"/>
          <w:sz w:val="24"/>
          <w:szCs w:val="24"/>
          <w:shd w:val="clear" w:color="auto" w:fill="FFFFFF"/>
        </w:rPr>
        <w:t>(9), 649.</w:t>
      </w:r>
    </w:p>
    <w:p w14:paraId="5955E902" w14:textId="77777777" w:rsidR="00E04D08" w:rsidRPr="00A4572A" w:rsidRDefault="00E04D08" w:rsidP="00841CC6">
      <w:pPr>
        <w:spacing w:line="480" w:lineRule="auto"/>
        <w:ind w:left="720" w:hanging="720"/>
        <w:rPr>
          <w:rFonts w:ascii="Times New Roman" w:hAnsi="Times New Roman" w:cs="Times New Roman"/>
          <w:color w:val="222222"/>
          <w:sz w:val="24"/>
          <w:szCs w:val="24"/>
          <w:shd w:val="clear" w:color="auto" w:fill="FFFFFF"/>
        </w:rPr>
      </w:pPr>
      <w:r w:rsidRPr="00A4572A">
        <w:rPr>
          <w:rFonts w:ascii="Times New Roman" w:hAnsi="Times New Roman" w:cs="Times New Roman"/>
          <w:color w:val="222222"/>
          <w:sz w:val="24"/>
          <w:szCs w:val="24"/>
          <w:shd w:val="clear" w:color="auto" w:fill="FFFFFF"/>
        </w:rPr>
        <w:t>Steinberg, L., &amp; Monahan, K. C. (2007). Age differences in resistance to peer influence. </w:t>
      </w:r>
      <w:r w:rsidRPr="00A4572A">
        <w:rPr>
          <w:rFonts w:ascii="Times New Roman" w:hAnsi="Times New Roman" w:cs="Times New Roman"/>
          <w:i/>
          <w:iCs/>
          <w:color w:val="222222"/>
          <w:sz w:val="24"/>
          <w:szCs w:val="24"/>
          <w:shd w:val="clear" w:color="auto" w:fill="FFFFFF"/>
        </w:rPr>
        <w:t>Developmental psychology</w:t>
      </w:r>
      <w:r w:rsidRPr="00A4572A">
        <w:rPr>
          <w:rFonts w:ascii="Times New Roman" w:hAnsi="Times New Roman" w:cs="Times New Roman"/>
          <w:color w:val="222222"/>
          <w:sz w:val="24"/>
          <w:szCs w:val="24"/>
          <w:shd w:val="clear" w:color="auto" w:fill="FFFFFF"/>
        </w:rPr>
        <w:t>, </w:t>
      </w:r>
      <w:r w:rsidRPr="00A4572A">
        <w:rPr>
          <w:rFonts w:ascii="Times New Roman" w:hAnsi="Times New Roman" w:cs="Times New Roman"/>
          <w:i/>
          <w:iCs/>
          <w:color w:val="222222"/>
          <w:sz w:val="24"/>
          <w:szCs w:val="24"/>
          <w:shd w:val="clear" w:color="auto" w:fill="FFFFFF"/>
        </w:rPr>
        <w:t>43</w:t>
      </w:r>
      <w:r w:rsidRPr="00A4572A">
        <w:rPr>
          <w:rFonts w:ascii="Times New Roman" w:hAnsi="Times New Roman" w:cs="Times New Roman"/>
          <w:color w:val="222222"/>
          <w:sz w:val="24"/>
          <w:szCs w:val="24"/>
          <w:shd w:val="clear" w:color="auto" w:fill="FFFFFF"/>
        </w:rPr>
        <w:t>(6), 1531.</w:t>
      </w:r>
    </w:p>
    <w:sectPr w:rsidR="00E04D08" w:rsidRPr="00A4572A" w:rsidSect="004F2F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DC8DA" w14:textId="77777777" w:rsidR="00EB4648" w:rsidRDefault="00EB4648" w:rsidP="00A4572A">
      <w:pPr>
        <w:spacing w:after="0" w:line="240" w:lineRule="auto"/>
      </w:pPr>
      <w:r>
        <w:separator/>
      </w:r>
    </w:p>
  </w:endnote>
  <w:endnote w:type="continuationSeparator" w:id="0">
    <w:p w14:paraId="22B61D3C" w14:textId="77777777" w:rsidR="00EB4648" w:rsidRDefault="00EB4648" w:rsidP="00A45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CF1B9D" w14:textId="77777777" w:rsidR="00EB4648" w:rsidRDefault="00EB4648" w:rsidP="00A4572A">
      <w:pPr>
        <w:spacing w:after="0" w:line="240" w:lineRule="auto"/>
      </w:pPr>
      <w:r>
        <w:separator/>
      </w:r>
    </w:p>
  </w:footnote>
  <w:footnote w:type="continuationSeparator" w:id="0">
    <w:p w14:paraId="4B9CAC26" w14:textId="77777777" w:rsidR="00EB4648" w:rsidRDefault="00EB4648" w:rsidP="00A45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9365746"/>
      <w:docPartObj>
        <w:docPartGallery w:val="Page Numbers (Top of Page)"/>
        <w:docPartUnique/>
      </w:docPartObj>
    </w:sdtPr>
    <w:sdtEndPr>
      <w:rPr>
        <w:noProof/>
      </w:rPr>
    </w:sdtEndPr>
    <w:sdtContent>
      <w:p w14:paraId="25DAE852" w14:textId="6A3C5402" w:rsidR="00A4572A" w:rsidRPr="004F2F04" w:rsidRDefault="004F2F04" w:rsidP="004F2F04">
        <w:pPr>
          <w:pStyle w:val="Header"/>
          <w:jc w:val="right"/>
          <w:rPr>
            <w:rFonts w:ascii="Times New Roman" w:hAnsi="Times New Roman" w:cs="Times New Roman"/>
            <w:sz w:val="24"/>
            <w:szCs w:val="24"/>
          </w:rPr>
        </w:pPr>
        <w:r w:rsidRPr="004F2F04">
          <w:rPr>
            <w:rFonts w:ascii="Times New Roman" w:hAnsi="Times New Roman" w:cs="Times New Roman"/>
            <w:sz w:val="24"/>
            <w:szCs w:val="24"/>
          </w:rPr>
          <w:t>PEER PRESSURE</w:t>
        </w:r>
        <w:r>
          <w:rPr>
            <w:rFonts w:ascii="Times New Roman" w:hAnsi="Times New Roman" w:cs="Times New Roman"/>
            <w:sz w:val="24"/>
            <w:szCs w:val="24"/>
          </w:rPr>
          <w:tab/>
        </w:r>
        <w:r>
          <w:rPr>
            <w:rFonts w:ascii="Times New Roman" w:hAnsi="Times New Roman" w:cs="Times New Roman"/>
            <w:sz w:val="24"/>
            <w:szCs w:val="24"/>
          </w:rPr>
          <w:tab/>
        </w:r>
        <w:r w:rsidRPr="004F2F04">
          <w:rPr>
            <w:rFonts w:ascii="Times New Roman" w:hAnsi="Times New Roman" w:cs="Times New Roman"/>
            <w:sz w:val="24"/>
            <w:szCs w:val="24"/>
          </w:rPr>
          <w:fldChar w:fldCharType="begin"/>
        </w:r>
        <w:r w:rsidRPr="004F2F04">
          <w:rPr>
            <w:rFonts w:ascii="Times New Roman" w:hAnsi="Times New Roman" w:cs="Times New Roman"/>
            <w:sz w:val="24"/>
            <w:szCs w:val="24"/>
          </w:rPr>
          <w:instrText xml:space="preserve"> PAGE   \* MERGEFORMAT </w:instrText>
        </w:r>
        <w:r w:rsidRPr="004F2F04">
          <w:rPr>
            <w:rFonts w:ascii="Times New Roman" w:hAnsi="Times New Roman" w:cs="Times New Roman"/>
            <w:sz w:val="24"/>
            <w:szCs w:val="24"/>
          </w:rPr>
          <w:fldChar w:fldCharType="separate"/>
        </w:r>
        <w:r w:rsidRPr="004F2F04">
          <w:rPr>
            <w:rFonts w:ascii="Times New Roman" w:hAnsi="Times New Roman" w:cs="Times New Roman"/>
            <w:noProof/>
            <w:sz w:val="24"/>
            <w:szCs w:val="24"/>
          </w:rPr>
          <w:t>2</w:t>
        </w:r>
        <w:r w:rsidRPr="004F2F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9574579"/>
      <w:docPartObj>
        <w:docPartGallery w:val="Page Numbers (Top of Page)"/>
        <w:docPartUnique/>
      </w:docPartObj>
    </w:sdtPr>
    <w:sdtEndPr>
      <w:rPr>
        <w:noProof/>
      </w:rPr>
    </w:sdtEndPr>
    <w:sdtContent>
      <w:p w14:paraId="1EA2B648" w14:textId="76A17511" w:rsidR="004F2F04" w:rsidRPr="004F2F04" w:rsidRDefault="004F2F04" w:rsidP="004F2F04">
        <w:pPr>
          <w:pStyle w:val="Header"/>
          <w:jc w:val="right"/>
          <w:rPr>
            <w:rFonts w:ascii="Times New Roman" w:hAnsi="Times New Roman" w:cs="Times New Roman"/>
            <w:sz w:val="24"/>
            <w:szCs w:val="24"/>
          </w:rPr>
        </w:pPr>
        <w:r w:rsidRPr="004F2F04">
          <w:rPr>
            <w:rFonts w:ascii="Times New Roman" w:hAnsi="Times New Roman" w:cs="Times New Roman"/>
            <w:sz w:val="24"/>
            <w:szCs w:val="24"/>
          </w:rPr>
          <w:t>Running head: PEER PRESSURE</w:t>
        </w:r>
        <w:r>
          <w:rPr>
            <w:rFonts w:ascii="Times New Roman" w:hAnsi="Times New Roman" w:cs="Times New Roman"/>
            <w:sz w:val="24"/>
            <w:szCs w:val="24"/>
          </w:rPr>
          <w:tab/>
        </w:r>
        <w:r>
          <w:rPr>
            <w:rFonts w:ascii="Times New Roman" w:hAnsi="Times New Roman" w:cs="Times New Roman"/>
            <w:sz w:val="24"/>
            <w:szCs w:val="24"/>
          </w:rPr>
          <w:tab/>
        </w:r>
        <w:r w:rsidRPr="004F2F04">
          <w:rPr>
            <w:rFonts w:ascii="Times New Roman" w:hAnsi="Times New Roman" w:cs="Times New Roman"/>
            <w:sz w:val="24"/>
            <w:szCs w:val="24"/>
          </w:rPr>
          <w:fldChar w:fldCharType="begin"/>
        </w:r>
        <w:r w:rsidRPr="004F2F04">
          <w:rPr>
            <w:rFonts w:ascii="Times New Roman" w:hAnsi="Times New Roman" w:cs="Times New Roman"/>
            <w:sz w:val="24"/>
            <w:szCs w:val="24"/>
          </w:rPr>
          <w:instrText xml:space="preserve"> PAGE   \* MERGEFORMAT </w:instrText>
        </w:r>
        <w:r w:rsidRPr="004F2F04">
          <w:rPr>
            <w:rFonts w:ascii="Times New Roman" w:hAnsi="Times New Roman" w:cs="Times New Roman"/>
            <w:sz w:val="24"/>
            <w:szCs w:val="24"/>
          </w:rPr>
          <w:fldChar w:fldCharType="separate"/>
        </w:r>
        <w:r w:rsidRPr="004F2F04">
          <w:rPr>
            <w:rFonts w:ascii="Times New Roman" w:hAnsi="Times New Roman" w:cs="Times New Roman"/>
            <w:noProof/>
            <w:sz w:val="24"/>
            <w:szCs w:val="24"/>
          </w:rPr>
          <w:t>2</w:t>
        </w:r>
        <w:r w:rsidRPr="004F2F0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Axt7A0szA0tDCytDRT0lEKTi0uzszPAykwrAUAQ5DGhSwAAAA="/>
  </w:docVars>
  <w:rsids>
    <w:rsidRoot w:val="008C3C86"/>
    <w:rsid w:val="000135A3"/>
    <w:rsid w:val="00022229"/>
    <w:rsid w:val="00025D6E"/>
    <w:rsid w:val="00062A15"/>
    <w:rsid w:val="00066804"/>
    <w:rsid w:val="00074F92"/>
    <w:rsid w:val="000E3388"/>
    <w:rsid w:val="00190A6F"/>
    <w:rsid w:val="001B3E57"/>
    <w:rsid w:val="002E558D"/>
    <w:rsid w:val="00364826"/>
    <w:rsid w:val="003A3998"/>
    <w:rsid w:val="003E01D9"/>
    <w:rsid w:val="00471B7E"/>
    <w:rsid w:val="004D4B39"/>
    <w:rsid w:val="004F2F04"/>
    <w:rsid w:val="004F5BEC"/>
    <w:rsid w:val="0053694A"/>
    <w:rsid w:val="00643F92"/>
    <w:rsid w:val="006768E6"/>
    <w:rsid w:val="006B5F39"/>
    <w:rsid w:val="007F004C"/>
    <w:rsid w:val="00841CC6"/>
    <w:rsid w:val="008C3C86"/>
    <w:rsid w:val="00A4572A"/>
    <w:rsid w:val="00A6662F"/>
    <w:rsid w:val="00AC2628"/>
    <w:rsid w:val="00BD7647"/>
    <w:rsid w:val="00BF53B3"/>
    <w:rsid w:val="00C43F9A"/>
    <w:rsid w:val="00C94D82"/>
    <w:rsid w:val="00DB0E53"/>
    <w:rsid w:val="00DC5CB1"/>
    <w:rsid w:val="00E04D08"/>
    <w:rsid w:val="00EB4648"/>
    <w:rsid w:val="00EE46E1"/>
    <w:rsid w:val="00EF2D2F"/>
    <w:rsid w:val="00EF5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2AC7"/>
  <w15:docId w15:val="{F5CF72CD-980B-45E0-9F1C-B5068C03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6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C3C86"/>
    <w:rPr>
      <w:i/>
      <w:iCs/>
    </w:rPr>
  </w:style>
  <w:style w:type="character" w:styleId="Hyperlink">
    <w:name w:val="Hyperlink"/>
    <w:basedOn w:val="DefaultParagraphFont"/>
    <w:uiPriority w:val="99"/>
    <w:semiHidden/>
    <w:unhideWhenUsed/>
    <w:rsid w:val="00364826"/>
    <w:rPr>
      <w:color w:val="0000FF"/>
      <w:u w:val="single"/>
    </w:rPr>
  </w:style>
  <w:style w:type="character" w:styleId="Strong">
    <w:name w:val="Strong"/>
    <w:basedOn w:val="DefaultParagraphFont"/>
    <w:uiPriority w:val="22"/>
    <w:qFormat/>
    <w:rsid w:val="00022229"/>
    <w:rPr>
      <w:b/>
      <w:bCs/>
    </w:rPr>
  </w:style>
  <w:style w:type="paragraph" w:styleId="Header">
    <w:name w:val="header"/>
    <w:basedOn w:val="Normal"/>
    <w:link w:val="HeaderChar"/>
    <w:uiPriority w:val="99"/>
    <w:unhideWhenUsed/>
    <w:rsid w:val="00A45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72A"/>
  </w:style>
  <w:style w:type="paragraph" w:styleId="Footer">
    <w:name w:val="footer"/>
    <w:basedOn w:val="Normal"/>
    <w:link w:val="FooterChar"/>
    <w:uiPriority w:val="99"/>
    <w:unhideWhenUsed/>
    <w:rsid w:val="00A45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72A"/>
  </w:style>
  <w:style w:type="paragraph" w:styleId="BalloonText">
    <w:name w:val="Balloon Text"/>
    <w:basedOn w:val="Normal"/>
    <w:link w:val="BalloonTextChar"/>
    <w:uiPriority w:val="99"/>
    <w:semiHidden/>
    <w:unhideWhenUsed/>
    <w:rsid w:val="00A457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7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5</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22</cp:revision>
  <dcterms:created xsi:type="dcterms:W3CDTF">2019-11-17T08:25:00Z</dcterms:created>
  <dcterms:modified xsi:type="dcterms:W3CDTF">2019-11-17T18:22:00Z</dcterms:modified>
</cp:coreProperties>
</file>